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44"/>
        <w:bidiVisual/>
        <w:tblW w:w="0" w:type="auto"/>
        <w:tblLook w:val="0000" w:firstRow="0" w:lastRow="0" w:firstColumn="0" w:lastColumn="0" w:noHBand="0" w:noVBand="0"/>
      </w:tblPr>
      <w:tblGrid>
        <w:gridCol w:w="2395"/>
        <w:gridCol w:w="4523"/>
        <w:gridCol w:w="2325"/>
      </w:tblGrid>
      <w:tr w:rsidR="002645B5" w:rsidTr="002645B5">
        <w:trPr>
          <w:trHeight w:val="1340"/>
        </w:trPr>
        <w:tc>
          <w:tcPr>
            <w:tcW w:w="2395" w:type="dxa"/>
          </w:tcPr>
          <w:p w:rsidR="002645B5" w:rsidRDefault="002645B5" w:rsidP="002645B5">
            <w:pPr>
              <w:bidi/>
              <w:ind w:left="10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45B5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131445</wp:posOffset>
                  </wp:positionV>
                  <wp:extent cx="1073785" cy="645795"/>
                  <wp:effectExtent l="0" t="0" r="0" b="0"/>
                  <wp:wrapNone/>
                  <wp:docPr id="5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</w:p>
          <w:p w:rsidR="002645B5" w:rsidRDefault="002645B5" w:rsidP="002645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</w:p>
        </w:tc>
        <w:tc>
          <w:tcPr>
            <w:tcW w:w="4523" w:type="dxa"/>
            <w:vAlign w:val="center"/>
          </w:tcPr>
          <w:p w:rsidR="002645B5" w:rsidRPr="002645B5" w:rsidRDefault="002645B5" w:rsidP="002645B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645B5">
              <w:rPr>
                <w:rFonts w:cs="B Nazanin" w:hint="cs"/>
                <w:b/>
                <w:bCs/>
                <w:sz w:val="28"/>
                <w:szCs w:val="28"/>
                <w:rtl/>
              </w:rPr>
              <w:t>ف</w:t>
            </w:r>
            <w:bookmarkStart w:id="0" w:name="_GoBack"/>
            <w:bookmarkEnd w:id="0"/>
            <w:r w:rsidRPr="002645B5">
              <w:rPr>
                <w:rFonts w:cs="B Nazanin" w:hint="cs"/>
                <w:b/>
                <w:bCs/>
                <w:sz w:val="28"/>
                <w:szCs w:val="28"/>
                <w:rtl/>
              </w:rPr>
              <w:t>رم ثبت شکایات مشتریان</w:t>
            </w:r>
          </w:p>
          <w:p w:rsidR="002645B5" w:rsidRDefault="002645B5" w:rsidP="002645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vAlign w:val="center"/>
          </w:tcPr>
          <w:p w:rsidR="002645B5" w:rsidRDefault="002645B5" w:rsidP="002645B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شکایت :</w:t>
            </w:r>
          </w:p>
          <w:p w:rsidR="00F20EA5" w:rsidRDefault="00F20EA5" w:rsidP="00F20EA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: </w:t>
            </w:r>
          </w:p>
        </w:tc>
      </w:tr>
      <w:tr w:rsidR="002645B5" w:rsidTr="009D7C21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P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(در صورت تمایل):</w:t>
            </w:r>
          </w:p>
        </w:tc>
      </w:tr>
      <w:tr w:rsidR="002645B5" w:rsidTr="002645B5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P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موضوع شکایات</w:t>
            </w:r>
          </w:p>
          <w:p w:rsidR="002645B5" w:rsidRPr="002645B5" w:rsidRDefault="002645B5" w:rsidP="002645B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کیفیت محصولات                            - نحوه برخورد کارشناسان/رانندگان</w:t>
            </w:r>
          </w:p>
          <w:p w:rsidR="002645B5" w:rsidRPr="002645B5" w:rsidRDefault="002645B5" w:rsidP="002645B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فرآیند رسیدگی به شکایت                 - جنس پاکت</w:t>
            </w:r>
          </w:p>
          <w:p w:rsidR="002645B5" w:rsidRPr="002645B5" w:rsidRDefault="002645B5" w:rsidP="002645B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مدت زمان تحویل                           - سایر موارد</w:t>
            </w:r>
          </w:p>
        </w:tc>
      </w:tr>
      <w:tr w:rsidR="002645B5" w:rsidTr="00165166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Pr="002645B5" w:rsidRDefault="002645B5" w:rsidP="002645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نام محصول خریداری شده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</w:tc>
      </w:tr>
      <w:tr w:rsidR="002645B5" w:rsidTr="00CD47C3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Pr="002645B5" w:rsidRDefault="002645B5" w:rsidP="002645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تاریخ و شماره حواله خرید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</w:tc>
      </w:tr>
      <w:tr w:rsidR="002645B5" w:rsidTr="00A13676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Pr="002645B5" w:rsidRDefault="002645B5" w:rsidP="002645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تاریخ بروز مشکل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</w:tc>
      </w:tr>
      <w:tr w:rsidR="002645B5" w:rsidTr="001D1979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Default="002645B5" w:rsidP="002645B5">
            <w:pPr>
              <w:bidi/>
              <w:rPr>
                <w:rFonts w:cs="B Nazanin"/>
                <w:sz w:val="24"/>
                <w:szCs w:val="24"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شرح کامل شکایت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</w:rPr>
            </w:pP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45B5" w:rsidRPr="002645B5" w:rsidRDefault="002645B5" w:rsidP="002645B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5A7B63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اصلاح و ترمیم درخواستی (درصورت وجود)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F20EA5" w:rsidRPr="002645B5" w:rsidRDefault="00F20EA5" w:rsidP="00F20E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024785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Pr="002645B5" w:rsidRDefault="002645B5" w:rsidP="002645B5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تاریخ درخواستی جهت پاسخگویی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2645B5" w:rsidTr="002B6441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اقدام فوری موردنیاز (در صورت وجود)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F20EA5" w:rsidRPr="002645B5" w:rsidRDefault="00F20EA5" w:rsidP="00F20E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645B5" w:rsidTr="004F01B3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2645B5" w:rsidRDefault="002645B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5B5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="00F20EA5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F20EA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F20EA5" w:rsidRPr="002645B5" w:rsidRDefault="00F20EA5" w:rsidP="00F20EA5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20EA5" w:rsidTr="004F01B3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F20EA5" w:rsidRDefault="00F20EA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لطفاً نام فردی که برخورد نامناسبی با شما داشته است را ذکر بفرمایید.(در صورت وجود):</w:t>
            </w:r>
          </w:p>
          <w:p w:rsidR="00F20EA5" w:rsidRPr="002645B5" w:rsidRDefault="00F20EA5" w:rsidP="00F20EA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20EA5" w:rsidTr="004F01B3">
        <w:tblPrEx>
          <w:tblLook w:val="04A0" w:firstRow="1" w:lastRow="0" w:firstColumn="1" w:lastColumn="0" w:noHBand="0" w:noVBand="1"/>
        </w:tblPrEx>
        <w:tc>
          <w:tcPr>
            <w:tcW w:w="9243" w:type="dxa"/>
            <w:gridSpan w:val="3"/>
          </w:tcPr>
          <w:p w:rsidR="00F20EA5" w:rsidRPr="002645B5" w:rsidRDefault="00F20EA5" w:rsidP="002645B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فرد دریافت کننده شکایت :</w:t>
            </w:r>
          </w:p>
        </w:tc>
      </w:tr>
    </w:tbl>
    <w:p w:rsidR="00F20EA5" w:rsidRDefault="00F20EA5" w:rsidP="00F20EA5">
      <w:pPr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لطفاً در صورت وجود اطلاعات جانبی که می تواند به بهبود اثربخشی فرآیند رسیدگی به شکایات شما بینجامد را به این فرم پیوست نمایید.</w:t>
      </w:r>
    </w:p>
    <w:p w:rsidR="00F20EA5" w:rsidRPr="00F20EA5" w:rsidRDefault="00F20EA5" w:rsidP="00F20EA5">
      <w:pPr>
        <w:rPr>
          <w:rFonts w:cs="B Nazanin"/>
          <w:sz w:val="24"/>
          <w:szCs w:val="24"/>
        </w:rPr>
      </w:pPr>
    </w:p>
    <w:p w:rsidR="00F20EA5" w:rsidRPr="00F20EA5" w:rsidRDefault="00F20EA5" w:rsidP="00F20EA5">
      <w:pPr>
        <w:rPr>
          <w:rFonts w:cs="B Nazanin"/>
          <w:sz w:val="24"/>
          <w:szCs w:val="24"/>
        </w:rPr>
      </w:pPr>
    </w:p>
    <w:p w:rsidR="00F20EA5" w:rsidRDefault="00F20EA5" w:rsidP="00F20EA5">
      <w:pPr>
        <w:rPr>
          <w:rFonts w:cs="B Nazanin"/>
          <w:sz w:val="24"/>
          <w:szCs w:val="24"/>
        </w:rPr>
      </w:pPr>
    </w:p>
    <w:p w:rsidR="002645B5" w:rsidRPr="00F20EA5" w:rsidRDefault="00F20EA5" w:rsidP="00F20EA5">
      <w:pPr>
        <w:tabs>
          <w:tab w:val="left" w:pos="2410"/>
        </w:tabs>
        <w:bidi/>
        <w:jc w:val="right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  <w:r>
        <w:rPr>
          <w:rFonts w:cs="B Nazanin" w:hint="cs"/>
          <w:sz w:val="24"/>
          <w:szCs w:val="24"/>
          <w:rtl/>
        </w:rPr>
        <w:t xml:space="preserve">کد فرم : </w:t>
      </w:r>
      <w:r>
        <w:rPr>
          <w:rFonts w:cs="B Nazanin"/>
          <w:sz w:val="24"/>
          <w:szCs w:val="24"/>
        </w:rPr>
        <w:t>FR 13 30 01</w:t>
      </w:r>
    </w:p>
    <w:sectPr w:rsidR="002645B5" w:rsidRPr="00F20EA5" w:rsidSect="00F20EA5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50B"/>
    <w:multiLevelType w:val="hybridMultilevel"/>
    <w:tmpl w:val="D8664ABC"/>
    <w:lvl w:ilvl="0" w:tplc="D03037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5B5"/>
    <w:rsid w:val="002645B5"/>
    <w:rsid w:val="00772C35"/>
    <w:rsid w:val="00F20EA5"/>
    <w:rsid w:val="00F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BD3C1-2687-41A2-A0D5-265C800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moradi</dc:creator>
  <cp:keywords/>
  <dc:description/>
  <cp:lastModifiedBy>mahmood bayegan</cp:lastModifiedBy>
  <cp:revision>2</cp:revision>
  <dcterms:created xsi:type="dcterms:W3CDTF">2013-11-06T13:59:00Z</dcterms:created>
  <dcterms:modified xsi:type="dcterms:W3CDTF">2020-12-05T07:01:00Z</dcterms:modified>
</cp:coreProperties>
</file>